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29" w:rsidRDefault="008A1A69" w:rsidP="0005713F">
      <w:pPr>
        <w:jc w:val="right"/>
      </w:pPr>
      <w:r>
        <w:rPr>
          <w:rFonts w:ascii="Times New Roman" w:hAnsi="Times New Roman" w:cs="Times New Roman"/>
          <w:noProof/>
          <w:sz w:val="24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4486744</wp:posOffset>
            </wp:positionH>
            <wp:positionV relativeFrom="paragraph">
              <wp:posOffset>-547011</wp:posOffset>
            </wp:positionV>
            <wp:extent cx="1722120" cy="1725295"/>
            <wp:effectExtent l="19050" t="0" r="0" b="0"/>
            <wp:wrapNone/>
            <wp:docPr id="1" name="Picture 1" descr="Pildiotsingu elva disc golf club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diotsingu elva disc golf club tulem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A69" w:rsidRDefault="008A1A69" w:rsidP="00627C7E">
      <w:pPr>
        <w:spacing w:after="0" w:line="360" w:lineRule="auto"/>
        <w:jc w:val="both"/>
        <w:rPr>
          <w:rFonts w:ascii="Times New Roman" w:hAnsi="Times New Roman" w:cs="Times New Roman"/>
          <w:sz w:val="32"/>
          <w:u w:val="single"/>
        </w:rPr>
      </w:pPr>
    </w:p>
    <w:p w:rsidR="008A1A69" w:rsidRDefault="008A1A69" w:rsidP="00627C7E">
      <w:pPr>
        <w:spacing w:after="0" w:line="360" w:lineRule="auto"/>
        <w:jc w:val="both"/>
        <w:rPr>
          <w:rFonts w:ascii="Times New Roman" w:hAnsi="Times New Roman" w:cs="Times New Roman"/>
          <w:sz w:val="32"/>
          <w:u w:val="single"/>
        </w:rPr>
      </w:pPr>
    </w:p>
    <w:p w:rsidR="00627C7E" w:rsidRPr="0005713F" w:rsidRDefault="00627C7E" w:rsidP="00627C7E">
      <w:pPr>
        <w:spacing w:after="0" w:line="360" w:lineRule="auto"/>
        <w:jc w:val="both"/>
        <w:rPr>
          <w:rFonts w:ascii="Times New Roman" w:hAnsi="Times New Roman" w:cs="Times New Roman"/>
          <w:sz w:val="32"/>
          <w:u w:val="single"/>
        </w:rPr>
      </w:pPr>
      <w:r w:rsidRPr="0005713F">
        <w:rPr>
          <w:rFonts w:ascii="Times New Roman" w:hAnsi="Times New Roman" w:cs="Times New Roman"/>
          <w:sz w:val="32"/>
          <w:u w:val="single"/>
        </w:rPr>
        <w:t>ELVA DISC GOLF CLUB MEISTRIVÕISTLUSED 2018</w:t>
      </w:r>
    </w:p>
    <w:p w:rsidR="00627C7E" w:rsidRDefault="00627C7E" w:rsidP="0062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Discgolf</w:t>
      </w:r>
      <w:r w:rsidR="0085714E">
        <w:rPr>
          <w:rFonts w:ascii="Times New Roman" w:hAnsi="Times New Roman" w:cs="Times New Roman"/>
          <w:sz w:val="24"/>
        </w:rPr>
        <w:t>i</w:t>
      </w:r>
      <w:proofErr w:type="spellEnd"/>
      <w:r w:rsidR="008571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võistlus, juhend. </w:t>
      </w:r>
    </w:p>
    <w:p w:rsidR="00627C7E" w:rsidRDefault="00627C7E" w:rsidP="0062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Aeg: 20 oktoober 2018</w:t>
      </w:r>
    </w:p>
    <w:p w:rsidR="00627C7E" w:rsidRDefault="00627C7E" w:rsidP="0062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Koht: </w:t>
      </w:r>
      <w:proofErr w:type="spellStart"/>
      <w:r>
        <w:rPr>
          <w:rFonts w:ascii="Times New Roman" w:hAnsi="Times New Roman" w:cs="Times New Roman"/>
          <w:sz w:val="24"/>
        </w:rPr>
        <w:t>Sport</w:t>
      </w:r>
      <w:r w:rsidR="00DC0427">
        <w:rPr>
          <w:rFonts w:ascii="Times New Roman" w:hAnsi="Times New Roman" w:cs="Times New Roman"/>
          <w:sz w:val="24"/>
        </w:rPr>
        <w:t>land</w:t>
      </w:r>
      <w:proofErr w:type="spellEnd"/>
      <w:r w:rsidR="00DC04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0427">
        <w:rPr>
          <w:rFonts w:ascii="Times New Roman" w:hAnsi="Times New Roman" w:cs="Times New Roman"/>
          <w:sz w:val="24"/>
        </w:rPr>
        <w:t>Prodigy</w:t>
      </w:r>
      <w:proofErr w:type="spellEnd"/>
      <w:r w:rsidR="00DC0427">
        <w:rPr>
          <w:rFonts w:ascii="Times New Roman" w:hAnsi="Times New Roman" w:cs="Times New Roman"/>
          <w:sz w:val="24"/>
        </w:rPr>
        <w:t xml:space="preserve"> Elva </w:t>
      </w:r>
      <w:proofErr w:type="spellStart"/>
      <w:r w:rsidR="00DC0427">
        <w:rPr>
          <w:rFonts w:ascii="Times New Roman" w:hAnsi="Times New Roman" w:cs="Times New Roman"/>
          <w:sz w:val="24"/>
        </w:rPr>
        <w:t>Discgolf</w:t>
      </w:r>
      <w:proofErr w:type="spellEnd"/>
      <w:r w:rsidR="00DC0427">
        <w:rPr>
          <w:rFonts w:ascii="Times New Roman" w:hAnsi="Times New Roman" w:cs="Times New Roman"/>
          <w:sz w:val="24"/>
        </w:rPr>
        <w:t xml:space="preserve"> Park</w:t>
      </w:r>
      <w:r w:rsidR="005A05D0">
        <w:rPr>
          <w:rFonts w:ascii="Times New Roman" w:hAnsi="Times New Roman" w:cs="Times New Roman"/>
          <w:sz w:val="24"/>
        </w:rPr>
        <w:t xml:space="preserve"> (Mahlamäe, Elva vald)</w:t>
      </w:r>
      <w:r w:rsidR="00DC0427">
        <w:rPr>
          <w:rFonts w:ascii="Times New Roman" w:hAnsi="Times New Roman" w:cs="Times New Roman"/>
          <w:sz w:val="24"/>
        </w:rPr>
        <w:t xml:space="preserve"> ja Tartumaa Tervisespordikeskus</w:t>
      </w:r>
      <w:r w:rsidR="005A05D0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5A05D0">
        <w:rPr>
          <w:rFonts w:ascii="Times New Roman" w:hAnsi="Times New Roman" w:cs="Times New Roman"/>
          <w:sz w:val="24"/>
        </w:rPr>
        <w:t>Uderna</w:t>
      </w:r>
      <w:proofErr w:type="spellEnd"/>
      <w:r w:rsidR="005A05D0">
        <w:rPr>
          <w:rFonts w:ascii="Times New Roman" w:hAnsi="Times New Roman" w:cs="Times New Roman"/>
          <w:sz w:val="24"/>
        </w:rPr>
        <w:t xml:space="preserve"> küla 61016, Elva vald)</w:t>
      </w:r>
    </w:p>
    <w:p w:rsidR="00627C7E" w:rsidRDefault="00627C7E" w:rsidP="00627C7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27C7E" w:rsidRDefault="00627C7E" w:rsidP="000E58B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627C7E">
        <w:rPr>
          <w:rFonts w:ascii="Times New Roman" w:hAnsi="Times New Roman" w:cs="Times New Roman"/>
          <w:sz w:val="28"/>
        </w:rPr>
        <w:t>KORRALDAJAD</w:t>
      </w:r>
      <w:r>
        <w:rPr>
          <w:rFonts w:ascii="Times New Roman" w:hAnsi="Times New Roman" w:cs="Times New Roman"/>
          <w:sz w:val="28"/>
        </w:rPr>
        <w:t>:</w:t>
      </w:r>
    </w:p>
    <w:p w:rsidR="00627C7E" w:rsidRDefault="00627C7E" w:rsidP="0062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TD Allan Padar #83807</w:t>
      </w:r>
    </w:p>
    <w:p w:rsidR="00627C7E" w:rsidRDefault="00627C7E" w:rsidP="0062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CO-TD Aivo </w:t>
      </w:r>
      <w:proofErr w:type="spellStart"/>
      <w:r>
        <w:rPr>
          <w:rFonts w:ascii="Times New Roman" w:hAnsi="Times New Roman" w:cs="Times New Roman"/>
          <w:sz w:val="24"/>
        </w:rPr>
        <w:t>Moorits</w:t>
      </w:r>
      <w:proofErr w:type="spellEnd"/>
      <w:r>
        <w:rPr>
          <w:rFonts w:ascii="Times New Roman" w:hAnsi="Times New Roman" w:cs="Times New Roman"/>
          <w:sz w:val="24"/>
        </w:rPr>
        <w:t xml:space="preserve"> #79623</w:t>
      </w:r>
      <w:r w:rsidR="0042530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42530A">
        <w:rPr>
          <w:rFonts w:ascii="Times New Roman" w:hAnsi="Times New Roman" w:cs="Times New Roman"/>
          <w:sz w:val="24"/>
        </w:rPr>
        <w:t>Metrix</w:t>
      </w:r>
      <w:proofErr w:type="spellEnd"/>
      <w:r w:rsidR="0042530A">
        <w:rPr>
          <w:rFonts w:ascii="Times New Roman" w:hAnsi="Times New Roman" w:cs="Times New Roman"/>
          <w:sz w:val="24"/>
        </w:rPr>
        <w:t xml:space="preserve"> registreerimine)</w:t>
      </w:r>
    </w:p>
    <w:p w:rsidR="00627C7E" w:rsidRDefault="00627C7E" w:rsidP="0062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7C7E" w:rsidRDefault="00627C7E" w:rsidP="000E58B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627C7E">
        <w:rPr>
          <w:rFonts w:ascii="Times New Roman" w:hAnsi="Times New Roman" w:cs="Times New Roman"/>
          <w:sz w:val="28"/>
        </w:rPr>
        <w:t>AJAKAVA:</w:t>
      </w:r>
    </w:p>
    <w:p w:rsidR="00627C7E" w:rsidRPr="0085714E" w:rsidRDefault="00B90254" w:rsidP="00B9025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627C7E" w:rsidRPr="0085714E">
        <w:rPr>
          <w:rFonts w:ascii="Times New Roman" w:hAnsi="Times New Roman" w:cs="Times New Roman"/>
          <w:sz w:val="24"/>
        </w:rPr>
        <w:t xml:space="preserve">:00  -  </w:t>
      </w:r>
      <w:r>
        <w:rPr>
          <w:rFonts w:ascii="Times New Roman" w:hAnsi="Times New Roman" w:cs="Times New Roman"/>
          <w:sz w:val="24"/>
        </w:rPr>
        <w:t>10</w:t>
      </w:r>
      <w:r w:rsidR="00627C7E" w:rsidRPr="0085714E">
        <w:rPr>
          <w:rFonts w:ascii="Times New Roman" w:hAnsi="Times New Roman" w:cs="Times New Roman"/>
          <w:sz w:val="24"/>
        </w:rPr>
        <w:t>:30 Kohaloleku kontroll</w:t>
      </w:r>
      <w:r w:rsidR="00DC0427">
        <w:rPr>
          <w:rFonts w:ascii="Times New Roman" w:hAnsi="Times New Roman" w:cs="Times New Roman"/>
          <w:sz w:val="24"/>
        </w:rPr>
        <w:t xml:space="preserve"> Tartumaa Tervisespordikeskuses </w:t>
      </w:r>
    </w:p>
    <w:p w:rsidR="00627C7E" w:rsidRPr="0085714E" w:rsidRDefault="0085714E" w:rsidP="00B902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</w:t>
      </w:r>
      <w:r w:rsidR="00B902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:00</w:t>
      </w:r>
      <w:r>
        <w:rPr>
          <w:rFonts w:ascii="Times New Roman" w:hAnsi="Times New Roman" w:cs="Times New Roman"/>
          <w:sz w:val="24"/>
        </w:rPr>
        <w:tab/>
      </w:r>
      <w:r w:rsidR="00B90254">
        <w:rPr>
          <w:rFonts w:ascii="Times New Roman" w:hAnsi="Times New Roman" w:cs="Times New Roman"/>
          <w:sz w:val="24"/>
        </w:rPr>
        <w:t>-  13</w:t>
      </w:r>
      <w:r w:rsidR="00DC0427">
        <w:rPr>
          <w:rFonts w:ascii="Times New Roman" w:hAnsi="Times New Roman" w:cs="Times New Roman"/>
          <w:sz w:val="24"/>
        </w:rPr>
        <w:t>:00 I ja II ring</w:t>
      </w:r>
      <w:r w:rsidR="00F37D2C">
        <w:rPr>
          <w:rFonts w:ascii="Times New Roman" w:hAnsi="Times New Roman" w:cs="Times New Roman"/>
          <w:sz w:val="24"/>
        </w:rPr>
        <w:t xml:space="preserve"> (järjest)</w:t>
      </w:r>
    </w:p>
    <w:p w:rsidR="00627C7E" w:rsidRPr="0085714E" w:rsidRDefault="00F37D2C" w:rsidP="00B902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</w:t>
      </w:r>
      <w:r w:rsidR="00B9025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:00  -  1</w:t>
      </w:r>
      <w:r w:rsidR="00B90254">
        <w:rPr>
          <w:rFonts w:ascii="Times New Roman" w:hAnsi="Times New Roman" w:cs="Times New Roman"/>
          <w:sz w:val="24"/>
        </w:rPr>
        <w:t>4</w:t>
      </w:r>
      <w:r w:rsidR="00627C7E" w:rsidRPr="0085714E">
        <w:rPr>
          <w:rFonts w:ascii="Times New Roman" w:hAnsi="Times New Roman" w:cs="Times New Roman"/>
          <w:sz w:val="24"/>
        </w:rPr>
        <w:t>:00 Lõuna</w:t>
      </w:r>
    </w:p>
    <w:p w:rsidR="00627C7E" w:rsidRPr="0085714E" w:rsidRDefault="00F37D2C" w:rsidP="00B902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</w:t>
      </w:r>
      <w:r w:rsidR="00B9025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:00  -  1</w:t>
      </w:r>
      <w:r w:rsidR="00B90254">
        <w:rPr>
          <w:rFonts w:ascii="Times New Roman" w:hAnsi="Times New Roman" w:cs="Times New Roman"/>
          <w:sz w:val="24"/>
        </w:rPr>
        <w:t>7</w:t>
      </w:r>
      <w:r w:rsidR="00627C7E" w:rsidRPr="0085714E">
        <w:rPr>
          <w:rFonts w:ascii="Times New Roman" w:hAnsi="Times New Roman" w:cs="Times New Roman"/>
          <w:sz w:val="24"/>
        </w:rPr>
        <w:t>:00 II ring</w:t>
      </w:r>
      <w:r w:rsidR="00DC04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0427">
        <w:rPr>
          <w:rFonts w:ascii="Times New Roman" w:hAnsi="Times New Roman" w:cs="Times New Roman"/>
          <w:sz w:val="24"/>
        </w:rPr>
        <w:t>Sportland</w:t>
      </w:r>
      <w:proofErr w:type="spellEnd"/>
      <w:r w:rsidR="00DC04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0427">
        <w:rPr>
          <w:rFonts w:ascii="Times New Roman" w:hAnsi="Times New Roman" w:cs="Times New Roman"/>
          <w:sz w:val="24"/>
        </w:rPr>
        <w:t>Prodigy</w:t>
      </w:r>
      <w:proofErr w:type="spellEnd"/>
      <w:r w:rsidR="00DC0427">
        <w:rPr>
          <w:rFonts w:ascii="Times New Roman" w:hAnsi="Times New Roman" w:cs="Times New Roman"/>
          <w:sz w:val="24"/>
        </w:rPr>
        <w:t xml:space="preserve"> Elva </w:t>
      </w:r>
      <w:proofErr w:type="spellStart"/>
      <w:r w:rsidR="00DC0427">
        <w:rPr>
          <w:rFonts w:ascii="Times New Roman" w:hAnsi="Times New Roman" w:cs="Times New Roman"/>
          <w:sz w:val="24"/>
        </w:rPr>
        <w:t>Discgolf</w:t>
      </w:r>
      <w:proofErr w:type="spellEnd"/>
      <w:r w:rsidR="00DC0427">
        <w:rPr>
          <w:rFonts w:ascii="Times New Roman" w:hAnsi="Times New Roman" w:cs="Times New Roman"/>
          <w:sz w:val="24"/>
        </w:rPr>
        <w:t xml:space="preserve"> P</w:t>
      </w:r>
      <w:r w:rsidR="00F13268">
        <w:rPr>
          <w:rFonts w:ascii="Times New Roman" w:hAnsi="Times New Roman" w:cs="Times New Roman"/>
          <w:sz w:val="24"/>
        </w:rPr>
        <w:t>argis (Mahlamäe</w:t>
      </w:r>
      <w:r w:rsidR="00DC0427">
        <w:rPr>
          <w:rFonts w:ascii="Times New Roman" w:hAnsi="Times New Roman" w:cs="Times New Roman"/>
          <w:sz w:val="24"/>
        </w:rPr>
        <w:t>)</w:t>
      </w:r>
    </w:p>
    <w:p w:rsidR="00C55685" w:rsidRDefault="00C55685" w:rsidP="0062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7C7E" w:rsidRPr="00C55685" w:rsidRDefault="00C55685" w:rsidP="0062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Korraldaja jätab endale õiguse teha ajakavas muudatusi, andes sellest esimesel võimalusel teada Elva DGC Facebook lehel. </w:t>
      </w:r>
    </w:p>
    <w:p w:rsidR="00C55685" w:rsidRDefault="00C55685" w:rsidP="00627C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27C7E" w:rsidRPr="000E58B9" w:rsidRDefault="00627C7E" w:rsidP="000E58B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RADA:</w:t>
      </w:r>
    </w:p>
    <w:p w:rsidR="00627C7E" w:rsidRDefault="00627C7E" w:rsidP="0062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Mängitakse</w:t>
      </w:r>
      <w:r w:rsidR="00DC0427">
        <w:rPr>
          <w:rFonts w:ascii="Times New Roman" w:hAnsi="Times New Roman" w:cs="Times New Roman"/>
          <w:sz w:val="24"/>
        </w:rPr>
        <w:t xml:space="preserve"> vastvalminud Tartumaa Tervisespordikeskuse rajal (2x9 korvi) ja</w:t>
      </w:r>
      <w:r w:rsidR="0085714E">
        <w:rPr>
          <w:rFonts w:ascii="Times New Roman" w:hAnsi="Times New Roman" w:cs="Times New Roman"/>
          <w:sz w:val="24"/>
        </w:rPr>
        <w:t xml:space="preserve"> kõigi poolt palavalt armastatud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Sportlan</w:t>
      </w:r>
      <w:r w:rsidR="00DC0427">
        <w:rPr>
          <w:rFonts w:ascii="Times New Roman" w:hAnsi="Times New Roman" w:cs="Times New Roman"/>
          <w:sz w:val="24"/>
        </w:rPr>
        <w:t>d</w:t>
      </w:r>
      <w:proofErr w:type="spellEnd"/>
      <w:r w:rsidR="00DC04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0427">
        <w:rPr>
          <w:rFonts w:ascii="Times New Roman" w:hAnsi="Times New Roman" w:cs="Times New Roman"/>
          <w:sz w:val="24"/>
        </w:rPr>
        <w:t>Prodigy</w:t>
      </w:r>
      <w:proofErr w:type="spellEnd"/>
      <w:r w:rsidR="00DC0427">
        <w:rPr>
          <w:rFonts w:ascii="Times New Roman" w:hAnsi="Times New Roman" w:cs="Times New Roman"/>
          <w:sz w:val="24"/>
        </w:rPr>
        <w:t xml:space="preserve"> Elva </w:t>
      </w:r>
      <w:proofErr w:type="spellStart"/>
      <w:r w:rsidR="00DC0427">
        <w:rPr>
          <w:rFonts w:ascii="Times New Roman" w:hAnsi="Times New Roman" w:cs="Times New Roman"/>
          <w:sz w:val="24"/>
        </w:rPr>
        <w:t>Discgolf</w:t>
      </w:r>
      <w:proofErr w:type="spellEnd"/>
      <w:r w:rsidR="00DC0427">
        <w:rPr>
          <w:rFonts w:ascii="Times New Roman" w:hAnsi="Times New Roman" w:cs="Times New Roman"/>
          <w:sz w:val="24"/>
        </w:rPr>
        <w:t xml:space="preserve"> Pargis </w:t>
      </w:r>
      <w:r w:rsidR="00203BB5">
        <w:rPr>
          <w:rFonts w:ascii="Times New Roman" w:hAnsi="Times New Roman" w:cs="Times New Roman"/>
          <w:sz w:val="24"/>
        </w:rPr>
        <w:t>(</w:t>
      </w:r>
      <w:r w:rsidR="00DC042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x18 korvi</w:t>
      </w:r>
      <w:r w:rsidR="00203BB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</w:p>
    <w:p w:rsidR="00627C7E" w:rsidRDefault="00627C7E" w:rsidP="0062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58B9" w:rsidRDefault="000E58B9" w:rsidP="000E58B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FORMAAT:</w:t>
      </w:r>
    </w:p>
    <w:p w:rsidR="00DC0427" w:rsidRDefault="000E58B9" w:rsidP="0062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58B9">
        <w:rPr>
          <w:rFonts w:ascii="Times New Roman" w:hAnsi="Times New Roman" w:cs="Times New Roman"/>
          <w:sz w:val="24"/>
        </w:rPr>
        <w:t xml:space="preserve">Võistlus toimub ühes </w:t>
      </w:r>
      <w:r w:rsidR="0085714E">
        <w:rPr>
          <w:rFonts w:ascii="Times New Roman" w:hAnsi="Times New Roman" w:cs="Times New Roman"/>
          <w:sz w:val="24"/>
        </w:rPr>
        <w:t xml:space="preserve">klassis </w:t>
      </w:r>
      <w:r w:rsidRPr="000E58B9">
        <w:rPr>
          <w:rFonts w:ascii="Times New Roman" w:hAnsi="Times New Roman" w:cs="Times New Roman"/>
          <w:sz w:val="24"/>
        </w:rPr>
        <w:t>(avatud klassis)</w:t>
      </w:r>
      <w:r w:rsidR="0085714E">
        <w:rPr>
          <w:rFonts w:ascii="Times New Roman" w:hAnsi="Times New Roman" w:cs="Times New Roman"/>
          <w:sz w:val="24"/>
        </w:rPr>
        <w:t xml:space="preserve">, kui just klubi kiirelt mõnda </w:t>
      </w:r>
      <w:proofErr w:type="spellStart"/>
      <w:r w:rsidR="0085714E">
        <w:rPr>
          <w:rFonts w:ascii="Times New Roman" w:hAnsi="Times New Roman" w:cs="Times New Roman"/>
          <w:sz w:val="24"/>
        </w:rPr>
        <w:t>naisliiget</w:t>
      </w:r>
      <w:proofErr w:type="spellEnd"/>
      <w:r w:rsidR="0085714E">
        <w:rPr>
          <w:rFonts w:ascii="Times New Roman" w:hAnsi="Times New Roman" w:cs="Times New Roman"/>
          <w:sz w:val="24"/>
        </w:rPr>
        <w:t xml:space="preserve"> ei suuda värvata</w:t>
      </w:r>
      <w:r w:rsidRPr="000E58B9">
        <w:rPr>
          <w:rFonts w:ascii="Times New Roman" w:hAnsi="Times New Roman" w:cs="Times New Roman"/>
          <w:sz w:val="24"/>
        </w:rPr>
        <w:t>.</w:t>
      </w:r>
      <w:r w:rsidR="0042530A">
        <w:rPr>
          <w:rFonts w:ascii="Times New Roman" w:hAnsi="Times New Roman" w:cs="Times New Roman"/>
          <w:sz w:val="24"/>
        </w:rPr>
        <w:t xml:space="preserve"> Esimene </w:t>
      </w:r>
      <w:r w:rsidR="00DC0427">
        <w:rPr>
          <w:rFonts w:ascii="Times New Roman" w:hAnsi="Times New Roman" w:cs="Times New Roman"/>
          <w:sz w:val="24"/>
        </w:rPr>
        <w:t xml:space="preserve">ja teine </w:t>
      </w:r>
      <w:r w:rsidR="0042530A">
        <w:rPr>
          <w:rFonts w:ascii="Times New Roman" w:hAnsi="Times New Roman" w:cs="Times New Roman"/>
          <w:sz w:val="24"/>
        </w:rPr>
        <w:t>ring loosipoolid</w:t>
      </w:r>
      <w:r w:rsidR="00DC0427">
        <w:rPr>
          <w:rFonts w:ascii="Times New Roman" w:hAnsi="Times New Roman" w:cs="Times New Roman"/>
          <w:sz w:val="24"/>
        </w:rPr>
        <w:t xml:space="preserve"> (kaks ringi järjest ilma pausita)</w:t>
      </w:r>
      <w:r w:rsidR="0042530A">
        <w:rPr>
          <w:rFonts w:ascii="Times New Roman" w:hAnsi="Times New Roman" w:cs="Times New Roman"/>
          <w:sz w:val="24"/>
        </w:rPr>
        <w:t xml:space="preserve"> ning </w:t>
      </w:r>
      <w:r w:rsidR="00DC0427">
        <w:rPr>
          <w:rFonts w:ascii="Times New Roman" w:hAnsi="Times New Roman" w:cs="Times New Roman"/>
          <w:sz w:val="24"/>
        </w:rPr>
        <w:t>kolmas</w:t>
      </w:r>
      <w:r w:rsidR="0042530A">
        <w:rPr>
          <w:rFonts w:ascii="Times New Roman" w:hAnsi="Times New Roman" w:cs="Times New Roman"/>
          <w:sz w:val="24"/>
        </w:rPr>
        <w:t xml:space="preserve"> ring paremusjärjestuse alusel. </w:t>
      </w:r>
      <w:r w:rsidR="004B5A82">
        <w:rPr>
          <w:rFonts w:ascii="Times New Roman" w:hAnsi="Times New Roman" w:cs="Times New Roman"/>
          <w:sz w:val="24"/>
        </w:rPr>
        <w:t>Võistlusel saavad osaleda vaid Elva DGC liikmed!</w:t>
      </w:r>
    </w:p>
    <w:p w:rsidR="000E58B9" w:rsidRDefault="000E58B9" w:rsidP="0062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58B9" w:rsidRDefault="000E58B9" w:rsidP="000E58B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REGISTREERIMINE:</w:t>
      </w:r>
    </w:p>
    <w:p w:rsidR="000E58B9" w:rsidRDefault="000E58B9" w:rsidP="004253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Registreerimine toimub </w:t>
      </w:r>
      <w:proofErr w:type="spellStart"/>
      <w:r>
        <w:rPr>
          <w:rFonts w:ascii="Times New Roman" w:hAnsi="Times New Roman" w:cs="Times New Roman"/>
          <w:sz w:val="24"/>
        </w:rPr>
        <w:t>discgolfmetrix</w:t>
      </w:r>
      <w:proofErr w:type="spellEnd"/>
      <w:r>
        <w:rPr>
          <w:rFonts w:ascii="Times New Roman" w:hAnsi="Times New Roman" w:cs="Times New Roman"/>
          <w:sz w:val="24"/>
        </w:rPr>
        <w:t xml:space="preserve"> keskkonnas ühes voorus:</w:t>
      </w:r>
    </w:p>
    <w:p w:rsidR="000E58B9" w:rsidRDefault="000E58B9" w:rsidP="00F1326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hyperlink r:id="rId5" w:history="1">
        <w:r w:rsidR="00F13268" w:rsidRPr="007921FD">
          <w:rPr>
            <w:rStyle w:val="Hperlink"/>
            <w:rFonts w:ascii="Times New Roman" w:hAnsi="Times New Roman" w:cs="Times New Roman"/>
            <w:sz w:val="24"/>
          </w:rPr>
          <w:t>https://discgolfmetrix.com/?u=scorecard&amp;ID=804469</w:t>
        </w:r>
      </w:hyperlink>
      <w:r>
        <w:rPr>
          <w:rFonts w:ascii="Times New Roman" w:hAnsi="Times New Roman" w:cs="Times New Roman"/>
          <w:sz w:val="24"/>
        </w:rPr>
        <w:t>)</w:t>
      </w:r>
      <w:r w:rsidR="00F13268">
        <w:rPr>
          <w:rFonts w:ascii="Times New Roman" w:hAnsi="Times New Roman" w:cs="Times New Roman"/>
          <w:sz w:val="24"/>
        </w:rPr>
        <w:t xml:space="preserve"> </w:t>
      </w:r>
    </w:p>
    <w:p w:rsidR="000E58B9" w:rsidRDefault="000E58B9" w:rsidP="004253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58B9" w:rsidRDefault="000E58B9" w:rsidP="000E58B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OSALUSTASU JA MAJANDAMINE:</w:t>
      </w:r>
    </w:p>
    <w:p w:rsidR="000E58B9" w:rsidRDefault="000E58B9" w:rsidP="000E44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E58B9">
        <w:rPr>
          <w:rFonts w:ascii="Times New Roman" w:hAnsi="Times New Roman" w:cs="Times New Roman"/>
          <w:sz w:val="24"/>
        </w:rPr>
        <w:t>Osalustasu 5€,</w:t>
      </w:r>
      <w:r w:rsidR="0042530A">
        <w:rPr>
          <w:rFonts w:ascii="Times New Roman" w:hAnsi="Times New Roman" w:cs="Times New Roman"/>
          <w:sz w:val="24"/>
        </w:rPr>
        <w:t xml:space="preserve"> mis kogutakse võistluse päeval kohaloleku kontrolli ajal. Osalustasudest tekkinud auhinnafondist</w:t>
      </w:r>
      <w:r w:rsidRPr="000E58B9">
        <w:rPr>
          <w:rFonts w:ascii="Times New Roman" w:hAnsi="Times New Roman" w:cs="Times New Roman"/>
          <w:sz w:val="24"/>
        </w:rPr>
        <w:t xml:space="preserve"> läheb 100% väljamakseteks</w:t>
      </w:r>
      <w:r w:rsidR="0042530A">
        <w:rPr>
          <w:rFonts w:ascii="Times New Roman" w:hAnsi="Times New Roman" w:cs="Times New Roman"/>
          <w:sz w:val="24"/>
        </w:rPr>
        <w:t xml:space="preserve"> (keegi tasku midagi ei pane, ausalt)</w:t>
      </w:r>
      <w:r w:rsidRPr="000E58B9">
        <w:rPr>
          <w:rFonts w:ascii="Times New Roman" w:hAnsi="Times New Roman" w:cs="Times New Roman"/>
          <w:sz w:val="24"/>
        </w:rPr>
        <w:t xml:space="preserve">. </w:t>
      </w:r>
      <w:r w:rsidR="0085714E">
        <w:rPr>
          <w:rFonts w:ascii="Times New Roman" w:hAnsi="Times New Roman" w:cs="Times New Roman"/>
          <w:sz w:val="24"/>
        </w:rPr>
        <w:t>Auhinnad on esemelised ning a</w:t>
      </w:r>
      <w:r w:rsidRPr="000E58B9">
        <w:rPr>
          <w:rFonts w:ascii="Times New Roman" w:hAnsi="Times New Roman" w:cs="Times New Roman"/>
          <w:sz w:val="24"/>
        </w:rPr>
        <w:t>uhinnatakse</w:t>
      </w:r>
      <w:r w:rsidR="0085714E">
        <w:rPr>
          <w:rFonts w:ascii="Times New Roman" w:hAnsi="Times New Roman" w:cs="Times New Roman"/>
          <w:sz w:val="24"/>
        </w:rPr>
        <w:t xml:space="preserve"> paremusjärjestuse</w:t>
      </w:r>
      <w:r w:rsidRPr="000E58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TOP 3</w:t>
      </w:r>
      <w:r w:rsidR="0042530A">
        <w:rPr>
          <w:rFonts w:ascii="Times New Roman" w:hAnsi="Times New Roman" w:cs="Times New Roman"/>
          <w:sz w:val="24"/>
        </w:rPr>
        <w:t>-e</w:t>
      </w:r>
      <w:r>
        <w:rPr>
          <w:rFonts w:ascii="Times New Roman" w:hAnsi="Times New Roman" w:cs="Times New Roman"/>
          <w:sz w:val="24"/>
        </w:rPr>
        <w:t xml:space="preserve"> </w:t>
      </w:r>
      <w:r w:rsidR="0085714E">
        <w:rPr>
          <w:rFonts w:ascii="Times New Roman" w:hAnsi="Times New Roman" w:cs="Times New Roman"/>
          <w:sz w:val="24"/>
        </w:rPr>
        <w:t>karikatega. Vastavalt võistlusel osalevate mängijate arvule ning s</w:t>
      </w:r>
      <w:r w:rsidR="0014335A">
        <w:rPr>
          <w:rFonts w:ascii="Times New Roman" w:hAnsi="Times New Roman" w:cs="Times New Roman"/>
          <w:sz w:val="24"/>
        </w:rPr>
        <w:t>ellest tulenevale auhinnafondi suurusele</w:t>
      </w:r>
      <w:r w:rsidR="0085714E">
        <w:rPr>
          <w:rFonts w:ascii="Times New Roman" w:hAnsi="Times New Roman" w:cs="Times New Roman"/>
          <w:sz w:val="24"/>
        </w:rPr>
        <w:t xml:space="preserve"> ka </w:t>
      </w:r>
      <w:r w:rsidR="000E4458">
        <w:rPr>
          <w:rFonts w:ascii="Times New Roman" w:hAnsi="Times New Roman" w:cs="Times New Roman"/>
          <w:sz w:val="24"/>
        </w:rPr>
        <w:t>teised auhinnad</w:t>
      </w:r>
      <w:bookmarkStart w:id="0" w:name="_GoBack"/>
      <w:bookmarkEnd w:id="0"/>
      <w:r w:rsidR="00511E23">
        <w:rPr>
          <w:rFonts w:ascii="Times New Roman" w:hAnsi="Times New Roman" w:cs="Times New Roman"/>
          <w:sz w:val="24"/>
        </w:rPr>
        <w:t xml:space="preserve"> kõikide osalejate vahel</w:t>
      </w:r>
      <w:r w:rsidR="0085714E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 xml:space="preserve"> </w:t>
      </w:r>
    </w:p>
    <w:p w:rsidR="00F13268" w:rsidRDefault="00DC0427" w:rsidP="008A1A6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 xml:space="preserve">Viigilise lõpptulemuse järel toimub kiire lõppmäng kolmel rajal (kehtib vaid TOP 3 kohtade puhul) – 2, 3 ja 4. Kui selleks hetkeks pole võitja selgunud toimub alles jäänud võistlejate vahel CTP võistlus </w:t>
      </w:r>
      <w:r w:rsidR="005A05D0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ajal</w:t>
      </w:r>
      <w:r w:rsidR="005A05D0">
        <w:rPr>
          <w:rFonts w:ascii="Times New Roman" w:hAnsi="Times New Roman" w:cs="Times New Roman"/>
          <w:sz w:val="24"/>
        </w:rPr>
        <w:t xml:space="preserve"> nr 14</w:t>
      </w:r>
      <w:r>
        <w:rPr>
          <w:rFonts w:ascii="Times New Roman" w:hAnsi="Times New Roman" w:cs="Times New Roman"/>
          <w:sz w:val="24"/>
        </w:rPr>
        <w:t xml:space="preserve">.  </w:t>
      </w:r>
    </w:p>
    <w:p w:rsidR="008A1A69" w:rsidRDefault="008A1A69" w:rsidP="008A1A6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42530A" w:rsidRDefault="0042530A" w:rsidP="0042530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LISAINFO:</w:t>
      </w:r>
    </w:p>
    <w:p w:rsidR="0042530A" w:rsidRPr="0042530A" w:rsidRDefault="0042530A" w:rsidP="0042530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Küsige julgelt kellegi Elva DGC liikme käest klubi Facebook lehelt. Keegi ikka midagi teab. Alkoholi tarvitamine rajal omal vastutusel – omal jalal peab suutma rajalt lahkuda. Vastasel korral eemaldatakse võistleja võistlejate nimekirjast.  </w:t>
      </w:r>
    </w:p>
    <w:sectPr w:rsidR="0042530A" w:rsidRPr="0042530A" w:rsidSect="0024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7C7E"/>
    <w:rsid w:val="0005713F"/>
    <w:rsid w:val="000E4458"/>
    <w:rsid w:val="000E58B9"/>
    <w:rsid w:val="0014335A"/>
    <w:rsid w:val="00203BB5"/>
    <w:rsid w:val="00240129"/>
    <w:rsid w:val="0042530A"/>
    <w:rsid w:val="004B5A82"/>
    <w:rsid w:val="00511E23"/>
    <w:rsid w:val="005A05D0"/>
    <w:rsid w:val="005F2AB8"/>
    <w:rsid w:val="00627C7E"/>
    <w:rsid w:val="0083030D"/>
    <w:rsid w:val="0085714E"/>
    <w:rsid w:val="008A1A69"/>
    <w:rsid w:val="008C443D"/>
    <w:rsid w:val="00B90254"/>
    <w:rsid w:val="00C55685"/>
    <w:rsid w:val="00DC0427"/>
    <w:rsid w:val="00F13268"/>
    <w:rsid w:val="00F3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2023"/>
  <w15:docId w15:val="{978CFAEA-7346-4BE8-90E1-6E6C6C3B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4012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0E58B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E58B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E58B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E58B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E58B9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E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E58B9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F13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cgolfmetrix.com/?u=scorecard&amp;ID=80446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321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Allan Padar</cp:lastModifiedBy>
  <cp:revision>11</cp:revision>
  <dcterms:created xsi:type="dcterms:W3CDTF">2018-09-10T17:59:00Z</dcterms:created>
  <dcterms:modified xsi:type="dcterms:W3CDTF">2018-09-11T11:07:00Z</dcterms:modified>
</cp:coreProperties>
</file>